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36368" w14:textId="7088EDB9" w:rsidR="00ED2710" w:rsidRDefault="00ED2710" w:rsidP="00ED27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E31A9D">
          <w:rPr>
            <w:b/>
            <w:i/>
            <w:noProof/>
            <w:sz w:val="28"/>
          </w:rPr>
          <w:t>272</w:t>
        </w:r>
      </w:fldSimple>
    </w:p>
    <w:p w14:paraId="0D096C51" w14:textId="56B39C18" w:rsidR="00ED2710" w:rsidRDefault="00ED2710" w:rsidP="00ED27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 w:rsidR="00E31A9D">
        <w:rPr>
          <w:b/>
          <w:noProof/>
          <w:sz w:val="24"/>
        </w:rPr>
        <w:t xml:space="preserve">              (revision of S6-251027</w:t>
      </w:r>
      <w:r w:rsidR="00E31A9D" w:rsidRPr="00BC1240">
        <w:rPr>
          <w:b/>
          <w:noProof/>
          <w:sz w:val="24"/>
        </w:rPr>
        <w:t>)</w:t>
      </w:r>
    </w:p>
    <w:p w14:paraId="34BE9752" w14:textId="77777777" w:rsidR="00ED2710" w:rsidRPr="009B376A" w:rsidRDefault="00ED2710" w:rsidP="00ED271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EBFF591" w14:textId="77777777" w:rsidR="00ED2710" w:rsidRDefault="00ED2710" w:rsidP="00ED2710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149631C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D356B">
        <w:rPr>
          <w:rFonts w:ascii="Arial" w:hAnsi="Arial" w:cs="Arial"/>
          <w:b/>
          <w:bCs/>
        </w:rPr>
        <w:t xml:space="preserve">TR 23.700-39 - </w:t>
      </w:r>
      <w:r w:rsidR="004230EC">
        <w:rPr>
          <w:rFonts w:ascii="Arial" w:hAnsi="Arial" w:cs="Arial"/>
          <w:b/>
          <w:bCs/>
        </w:rPr>
        <w:t>Terms</w:t>
      </w:r>
    </w:p>
    <w:p w14:paraId="5F337786" w14:textId="1BB630FD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A51D56">
        <w:rPr>
          <w:rFonts w:ascii="Arial" w:hAnsi="Arial" w:cs="Arial"/>
          <w:b/>
          <w:bCs/>
        </w:rPr>
        <w:t>700-39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64C121AF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F38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A51D5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1D56">
        <w:rPr>
          <w:rFonts w:ascii="Arial" w:hAnsi="Arial" w:cs="Arial"/>
          <w:b/>
          <w:bCs/>
          <w:lang w:val="en-US"/>
        </w:rPr>
        <w:t>Contact:</w:t>
      </w:r>
      <w:r w:rsidRPr="00A51D56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A51D56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A51D56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A51D56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A51D56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A51D56" w:rsidRDefault="006A4890" w:rsidP="006A4890">
      <w:pPr>
        <w:pStyle w:val="CRCoverPage"/>
        <w:rPr>
          <w:b/>
          <w:noProof/>
          <w:lang w:val="en-US"/>
        </w:rPr>
      </w:pPr>
      <w:r w:rsidRPr="00A51D56">
        <w:rPr>
          <w:b/>
          <w:noProof/>
          <w:lang w:val="en-US"/>
        </w:rPr>
        <w:t>1. Introduction</w:t>
      </w:r>
    </w:p>
    <w:p w14:paraId="49D59551" w14:textId="6667E365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>input for clause 3.1 Terms.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19134FC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Terms are missing from TR 23.</w:t>
      </w:r>
      <w:r w:rsidR="00A51D56">
        <w:rPr>
          <w:noProof/>
          <w:lang w:val="en-US"/>
        </w:rPr>
        <w:t>700-39</w:t>
      </w:r>
      <w:r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7729F1D4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A51D56">
        <w:rPr>
          <w:noProof/>
          <w:lang w:val="en-US"/>
        </w:rPr>
        <w:t>700-39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2FF0AAD" w14:textId="77777777" w:rsidR="004230EC" w:rsidRPr="004230EC" w:rsidRDefault="004230EC" w:rsidP="004230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29708871"/>
      <w:bookmarkStart w:id="1" w:name="_Toc189154084"/>
      <w:r w:rsidRPr="004230EC">
        <w:rPr>
          <w:rFonts w:ascii="Arial" w:hAnsi="Arial"/>
          <w:sz w:val="32"/>
        </w:rPr>
        <w:t>3.1</w:t>
      </w:r>
      <w:r w:rsidRPr="004230EC">
        <w:rPr>
          <w:rFonts w:ascii="Arial" w:hAnsi="Arial"/>
          <w:sz w:val="32"/>
        </w:rPr>
        <w:tab/>
        <w:t>Terms</w:t>
      </w:r>
      <w:bookmarkEnd w:id="0"/>
      <w:bookmarkEnd w:id="1"/>
    </w:p>
    <w:p w14:paraId="5D494086" w14:textId="06434432" w:rsidR="004230EC" w:rsidRPr="004230EC" w:rsidRDefault="004230EC" w:rsidP="004230EC">
      <w:r w:rsidRPr="004230EC">
        <w:t xml:space="preserve">For the purposes of the present document, the terms given in </w:t>
      </w:r>
      <w:ins w:id="2" w:author="Jukka Vialen" w:date="2025-04-08T18:34:00Z" w16du:dateUtc="2025-04-08T16:34:00Z">
        <w:r w:rsidR="00E31A9D">
          <w:t>3GPP</w:t>
        </w:r>
      </w:ins>
      <w:r w:rsidR="00B849FE">
        <w:t xml:space="preserve"> </w:t>
      </w:r>
      <w:r w:rsidRPr="004230EC">
        <w:t>TR 21.905 [1]</w:t>
      </w:r>
      <w:ins w:id="3" w:author="Vialen, Jukka" w:date="2025-02-26T15:30:00Z">
        <w:r>
          <w:t xml:space="preserve">, </w:t>
        </w:r>
      </w:ins>
      <w:ins w:id="4" w:author="Jukka Vialen" w:date="2025-04-08T18:34:00Z" w16du:dateUtc="2025-04-08T16:34:00Z">
        <w:r w:rsidR="00E31A9D">
          <w:t>3GPP</w:t>
        </w:r>
      </w:ins>
      <w:r w:rsidR="00B849FE">
        <w:t xml:space="preserve"> </w:t>
      </w:r>
      <w:ins w:id="5" w:author="Vialen, Jukka" w:date="2025-02-26T15:30:00Z">
        <w:r>
          <w:t>TS 23.280 [</w:t>
        </w:r>
      </w:ins>
      <w:ins w:id="6" w:author="Vialen, Jukka" w:date="2025-02-26T15:35:00Z">
        <w:r>
          <w:t>2</w:t>
        </w:r>
      </w:ins>
      <w:ins w:id="7" w:author="Vialen, Jukka" w:date="2025-02-26T15:30:00Z">
        <w:r>
          <w:t>]</w:t>
        </w:r>
      </w:ins>
      <w:r w:rsidRPr="004230EC">
        <w:t xml:space="preserve"> and the following apply. A term defined in the present document takes precedence over the definition of the same term, if any, in</w:t>
      </w:r>
      <w:ins w:id="8" w:author="Jukka Vialen" w:date="2025-04-08T18:34:00Z" w16du:dateUtc="2025-04-08T16:34:00Z">
        <w:r w:rsidR="00E31A9D">
          <w:t xml:space="preserve"> 3GPP</w:t>
        </w:r>
      </w:ins>
      <w:r w:rsidR="00B849FE" w:rsidRPr="004230EC">
        <w:t xml:space="preserve"> </w:t>
      </w:r>
      <w:r w:rsidRPr="004230EC">
        <w:t>TR 21.905 [1]</w:t>
      </w:r>
      <w:ins w:id="9" w:author="Vialen, Jukka" w:date="2025-02-26T15:30:00Z">
        <w:r>
          <w:t xml:space="preserve"> or</w:t>
        </w:r>
      </w:ins>
      <w:ins w:id="10" w:author="Jukka Vialen" w:date="2025-04-08T18:34:00Z" w16du:dateUtc="2025-04-08T16:34:00Z">
        <w:r w:rsidR="00E31A9D">
          <w:t xml:space="preserve"> 3GPP</w:t>
        </w:r>
      </w:ins>
      <w:ins w:id="11" w:author="Vialen, Jukka" w:date="2025-02-26T15:30:00Z">
        <w:r>
          <w:t xml:space="preserve"> TS 23.280 [</w:t>
        </w:r>
      </w:ins>
      <w:ins w:id="12" w:author="Vialen, Jukka" w:date="2025-02-26T15:36:00Z">
        <w:r>
          <w:t>2</w:t>
        </w:r>
      </w:ins>
      <w:ins w:id="13" w:author="Vialen, Jukka" w:date="2025-02-26T15:30:00Z">
        <w:r>
          <w:t>]</w:t>
        </w:r>
      </w:ins>
      <w:r w:rsidRPr="004230EC">
        <w:t>.</w:t>
      </w:r>
    </w:p>
    <w:p w14:paraId="5E3D3EED" w14:textId="2C7A6420" w:rsidR="004230EC" w:rsidRPr="004230EC" w:rsidDel="004230EC" w:rsidRDefault="004230EC" w:rsidP="004230EC">
      <w:pPr>
        <w:rPr>
          <w:del w:id="14" w:author="Vialen, Jukka" w:date="2025-02-26T15:36:00Z"/>
          <w:i/>
          <w:color w:val="0000FF"/>
        </w:rPr>
      </w:pPr>
      <w:del w:id="15" w:author="Vialen, Jukka" w:date="2025-02-26T15:36:00Z">
        <w:r w:rsidRPr="004230EC" w:rsidDel="004230EC">
          <w:rPr>
            <w:i/>
            <w:color w:val="0000FF"/>
          </w:rPr>
          <w:delText>Definition format (Normal)</w:delText>
        </w:r>
      </w:del>
    </w:p>
    <w:p w14:paraId="6EA3F9AA" w14:textId="0E952CC5" w:rsidR="004230EC" w:rsidRPr="004230EC" w:rsidDel="004230EC" w:rsidRDefault="004230EC" w:rsidP="004230EC">
      <w:pPr>
        <w:rPr>
          <w:del w:id="16" w:author="Vialen, Jukka" w:date="2025-02-26T15:36:00Z"/>
          <w:i/>
          <w:color w:val="0000FF"/>
        </w:rPr>
      </w:pPr>
      <w:del w:id="17" w:author="Vialen, Jukka" w:date="2025-02-26T15:36:00Z">
        <w:r w:rsidRPr="004230EC" w:rsidDel="004230EC">
          <w:rPr>
            <w:b/>
            <w:i/>
            <w:color w:val="0000FF"/>
          </w:rPr>
          <w:delText>&lt;defined term&gt;:</w:delText>
        </w:r>
        <w:r w:rsidRPr="004230EC" w:rsidDel="004230EC">
          <w:rPr>
            <w:i/>
            <w:color w:val="0000FF"/>
          </w:rPr>
          <w:delText xml:space="preserve"> &lt;definition&gt;.</w:delText>
        </w:r>
      </w:del>
    </w:p>
    <w:p w14:paraId="23ADDA5B" w14:textId="4AE676B4" w:rsidR="004230EC" w:rsidRPr="004230EC" w:rsidDel="004230EC" w:rsidRDefault="004230EC" w:rsidP="004230EC">
      <w:pPr>
        <w:rPr>
          <w:del w:id="18" w:author="Vialen, Jukka" w:date="2025-02-26T15:36:00Z"/>
        </w:rPr>
      </w:pPr>
      <w:del w:id="19" w:author="Vialen, Jukka" w:date="2025-02-26T15:36:00Z">
        <w:r w:rsidRPr="004230EC" w:rsidDel="004230EC">
          <w:rPr>
            <w:b/>
          </w:rPr>
          <w:delText>example:</w:delText>
        </w:r>
        <w:r w:rsidRPr="004230EC" w:rsidDel="004230EC">
          <w:delText xml:space="preserve"> text used to clarify abstract rules by applying them literally.</w:delText>
        </w:r>
      </w:del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4139" w14:textId="77777777" w:rsidR="00E53BE3" w:rsidRDefault="00E53BE3">
      <w:r>
        <w:separator/>
      </w:r>
    </w:p>
  </w:endnote>
  <w:endnote w:type="continuationSeparator" w:id="0">
    <w:p w14:paraId="024687FC" w14:textId="77777777" w:rsidR="00E53BE3" w:rsidRDefault="00E5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1" w:name="TITUS1FooterPrimary"/>
    <w:r w:rsidRPr="00184FE9">
      <w:rPr>
        <w:b w:val="0"/>
        <w:i w:val="0"/>
        <w:color w:val="FFFFFF"/>
        <w:sz w:val="17"/>
      </w:rPr>
      <w:t>.</w:t>
    </w:r>
    <w:bookmarkEnd w:id="2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533B7" w14:textId="77777777" w:rsidR="00E53BE3" w:rsidRDefault="00E53BE3">
      <w:r>
        <w:separator/>
      </w:r>
    </w:p>
  </w:footnote>
  <w:footnote w:type="continuationSeparator" w:id="0">
    <w:p w14:paraId="64029CBC" w14:textId="77777777" w:rsidR="00E53BE3" w:rsidRDefault="00E53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0" w:name="TITUS1HeaderPrimary"/>
    <w:r w:rsidRPr="00184FE9">
      <w:rPr>
        <w:b w:val="0"/>
        <w:color w:val="FFFFFF"/>
        <w:sz w:val="17"/>
      </w:rPr>
      <w:t>.</w:t>
    </w:r>
    <w:bookmarkEnd w:id="2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0"/>
    <w:rsid w:val="00004E42"/>
    <w:rsid w:val="00017303"/>
    <w:rsid w:val="00021F38"/>
    <w:rsid w:val="00022E4A"/>
    <w:rsid w:val="000237E3"/>
    <w:rsid w:val="0005103E"/>
    <w:rsid w:val="00062A46"/>
    <w:rsid w:val="00072D44"/>
    <w:rsid w:val="00091508"/>
    <w:rsid w:val="000928D3"/>
    <w:rsid w:val="000A1C77"/>
    <w:rsid w:val="000A553F"/>
    <w:rsid w:val="000A5BBF"/>
    <w:rsid w:val="000B0102"/>
    <w:rsid w:val="000B6310"/>
    <w:rsid w:val="000C5D59"/>
    <w:rsid w:val="000C6598"/>
    <w:rsid w:val="000E69AC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473E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242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93CC4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B758E"/>
    <w:rsid w:val="009C61B9"/>
    <w:rsid w:val="009E3297"/>
    <w:rsid w:val="009F327C"/>
    <w:rsid w:val="009F7FF6"/>
    <w:rsid w:val="00A043ED"/>
    <w:rsid w:val="00A06483"/>
    <w:rsid w:val="00A200DC"/>
    <w:rsid w:val="00A31A66"/>
    <w:rsid w:val="00A33D66"/>
    <w:rsid w:val="00A3669C"/>
    <w:rsid w:val="00A476F8"/>
    <w:rsid w:val="00A47E70"/>
    <w:rsid w:val="00A51D56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177EE"/>
    <w:rsid w:val="00B23AA2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849FE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1715F"/>
    <w:rsid w:val="00E20CD5"/>
    <w:rsid w:val="00E22736"/>
    <w:rsid w:val="00E2764E"/>
    <w:rsid w:val="00E31A9D"/>
    <w:rsid w:val="00E32FD7"/>
    <w:rsid w:val="00E348FE"/>
    <w:rsid w:val="00E412FD"/>
    <w:rsid w:val="00E4191A"/>
    <w:rsid w:val="00E42C12"/>
    <w:rsid w:val="00E43851"/>
    <w:rsid w:val="00E50C3F"/>
    <w:rsid w:val="00E53BE3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2710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356B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31A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2025-04-08T10:52:00Z</dcterms:created>
  <dcterms:modified xsi:type="dcterms:W3CDTF">2025-04-09T06:45:00Z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8fe95361-d0b4-4eb5-87ee-3f6c2460b72d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